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9" w:rsidRPr="00C81F59" w:rsidRDefault="00D518F0" w:rsidP="00317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๕</w:t>
      </w:r>
    </w:p>
    <w:p w:rsidR="00C81F59" w:rsidRPr="00C81F59" w:rsidRDefault="00C81F59" w:rsidP="00C81F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518F0" w:rsidRPr="00D518F0" w:rsidRDefault="00D518F0" w:rsidP="00D518F0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24"/>
          <w:szCs w:val="24"/>
        </w:rPr>
      </w:pPr>
      <w:r w:rsidRPr="00D518F0">
        <w:rPr>
          <w:rFonts w:ascii="TH SarabunPSK" w:hAnsi="TH SarabunPSK" w:cs="TH SarabunPSK"/>
          <w:b/>
          <w:bCs/>
          <w:i/>
          <w:iCs/>
          <w:color w:val="000000"/>
          <w:sz w:val="39"/>
          <w:szCs w:val="39"/>
          <w:cs/>
        </w:rPr>
        <w:t>การติดตามและประเมินผลยุทธศาสตร์</w:t>
      </w:r>
    </w:p>
    <w:p w:rsidR="00C81F59" w:rsidRDefault="00C81F59" w:rsidP="00C81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C5FE2" w:rsidRPr="000F729D" w:rsidRDefault="000F729D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0F729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กรอบและแนวทางในการติดตามและประเมินผล</w:t>
      </w:r>
      <w:r w:rsidR="00C81F59" w:rsidRPr="00C81F59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F729D" w:rsidRPr="000F729D" w:rsidRDefault="000F729D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729D">
        <w:rPr>
          <w:rFonts w:ascii="TH SarabunPSK" w:hAnsi="TH SarabunPSK" w:cs="TH SarabunPSK"/>
          <w:color w:val="000000"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แผนพัฒนาท้องถิ่นมีขั้นตอนในการด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F729D">
        <w:rPr>
          <w:rFonts w:ascii="TH SarabunPSK" w:hAnsi="TH SarabunPSK" w:cs="TH SarabunPSK"/>
          <w:color w:val="000000"/>
          <w:sz w:val="32"/>
          <w:szCs w:val="32"/>
          <w:cs/>
        </w:rPr>
        <w:t>เนินการดังนี้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คณะกรรมการติดตามและประเมินผลแ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ผนพัฒนาท้องถิ่นร่วมประชุมเพื่อก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หนดกรอบแนวทาง</w:t>
      </w:r>
      <w:r w:rsidRPr="000F729D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ในการติดตามและประเมินผลแผนยุทธศาสตร์การพัฒนาแผนพัฒนาสามปีและประเมินผลโครงการพัฒนาตามแผนพัฒนาสามปี ดังนี้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หนดกรอบ แนวทาง และวิธีการในการ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ติดตามและประเมินผลแผนพัฒนา อาจก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</w:t>
      </w:r>
      <w:r w:rsidRPr="000F729D">
        <w:rPr>
          <w:rFonts w:ascii="TH SarabunPSK" w:hAnsi="TH SarabunPSK" w:cs="TH SarabunPSK"/>
          <w:color w:val="000000"/>
          <w:sz w:val="32"/>
          <w:szCs w:val="32"/>
          <w:cs/>
        </w:rPr>
        <w:t>ในการติดตามและประเมินผลแผนยุทธศาสตร์การพัฒนาและแผนพัฒนาสามปี ดังนี้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ความสอดคล้อง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Relevance) 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ของยุทธศาสตร์ แผนและกลยุทธ์ที่ก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ความเพียงพอ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Adequacy) 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ของทรัพยากรเพื่อการด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เนินกิจกรรมของหน่วยงาน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ความก้าวหน้า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Progress) 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หนดไว้ตามแผน </w:t>
      </w:r>
      <w:proofErr w:type="gramStart"/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โดยมีการติดตามผล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>(</w:t>
      </w:r>
      <w:proofErr w:type="gramEnd"/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>Monitoring)</w:t>
      </w:r>
    </w:p>
    <w:p w:rsidR="000F729D" w:rsidRP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Efficiency)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เป็นการศึกษาความสัมพันธ์ระหว่างผลผลิตกับทรัพยากรที่ใช้โดย</w:t>
      </w:r>
    </w:p>
    <w:p w:rsidR="000F729D" w:rsidRPr="000F729D" w:rsidRDefault="000F729D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F729D">
        <w:rPr>
          <w:rFonts w:ascii="TH SarabunPSK" w:hAnsi="TH SarabunPSK" w:cs="TH SarabunPSK"/>
          <w:color w:val="000000"/>
          <w:sz w:val="32"/>
          <w:szCs w:val="32"/>
          <w:cs/>
        </w:rPr>
        <w:t>มีการประเมินประสิทธิภาพ (</w:t>
      </w:r>
      <w:r w:rsidRPr="000F729D">
        <w:rPr>
          <w:rFonts w:ascii="TH SarabunPSK" w:hAnsi="TH SarabunPSK" w:cs="TH SarabunPSK"/>
          <w:color w:val="000000"/>
          <w:sz w:val="32"/>
          <w:szCs w:val="32"/>
        </w:rPr>
        <w:t>Efficiency Evaluation)</w:t>
      </w:r>
    </w:p>
    <w:p w:rsidR="000F729D" w:rsidRPr="000F729D" w:rsidRDefault="003F1A39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647E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8647EA"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ประสิทธิผล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Effectiveness)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เป็นการศึกษาถึงผลที่ได้รับ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>Effect)</w:t>
      </w:r>
    </w:p>
    <w:p w:rsidR="000F729D" w:rsidRPr="000F729D" w:rsidRDefault="008647EA" w:rsidP="003F1A3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ผลลัพธ์และผลผลิต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Outcome and Output)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เป็นการประเมินผลประโยชน์ที่เกิดจากการ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1A39" w:rsidRPr="000F729D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กิจกรรมที่มีต่อกลุ่มเป้าหมายที่ได้รับบริการและการประเมินผลผลิตที่เกิดขึ้นจากกิจกรรม</w:t>
      </w:r>
    </w:p>
    <w:p w:rsidR="000F729D" w:rsidRPr="000F729D" w:rsidRDefault="003F1A39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8647E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8647EA"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การประเมินผลกระทบเป็นการศึกษาผลที่ได้รับรวบยอด (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</w:rPr>
        <w:t xml:space="preserve">Overall Effect) 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คณะกรรมการติดตามแ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ละประเมินผลแผนพัฒนาท้องถิ่นอาจน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แนวทางทั้งหมดที่ก</w:t>
      </w:r>
      <w:r w:rsidR="000F729D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หนดมาใช้หรืออาจเลือกใช้ในบาง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แนวทาง</w:t>
      </w:r>
    </w:p>
    <w:p w:rsidR="000F729D" w:rsidRDefault="008647EA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ในการติดตาม</w:t>
      </w:r>
      <w:r w:rsidR="000F729D" w:rsidRPr="000F729D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และประเมินผลแผนยุทธศาสตร์การพัฒนา และแผนพัฒนาสามปีก็ได้ โดยอย่าง</w:t>
      </w:r>
      <w:r w:rsidR="000F729D">
        <w:rPr>
          <w:rFonts w:ascii="TH SarabunPSK" w:hAnsi="TH SarabunPSK" w:cs="TH SarabunPSK"/>
          <w:color w:val="000000"/>
          <w:sz w:val="32"/>
          <w:szCs w:val="32"/>
          <w:cs/>
        </w:rPr>
        <w:t>น้อย</w:t>
      </w:r>
      <w:r w:rsidR="003F1A39">
        <w:rPr>
          <w:rFonts w:ascii="TH SarabunPSK" w:hAnsi="TH SarabunPSK" w:cs="TH SarabunPSK"/>
          <w:color w:val="000000"/>
          <w:sz w:val="32"/>
          <w:szCs w:val="32"/>
          <w:cs/>
        </w:rPr>
        <w:t>ต้องสามารถประเมินความสอดคล้องและสามารถวัดความส</w:t>
      </w:r>
      <w:r w:rsidR="003F1A3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F1A39">
        <w:rPr>
          <w:rFonts w:ascii="TH SarabunPSK" w:hAnsi="TH SarabunPSK" w:cs="TH SarabunPSK"/>
          <w:color w:val="000000"/>
          <w:sz w:val="32"/>
          <w:szCs w:val="32"/>
          <w:cs/>
        </w:rPr>
        <w:t>เร็จหรือความก้าวหน้</w:t>
      </w:r>
      <w:r w:rsidR="003F1A39" w:rsidRPr="000F729D">
        <w:rPr>
          <w:rFonts w:ascii="TH SarabunPSK" w:hAnsi="TH SarabunPSK" w:cs="TH SarabunPSK"/>
          <w:color w:val="000000"/>
          <w:sz w:val="32"/>
          <w:szCs w:val="32"/>
          <w:cs/>
        </w:rPr>
        <w:t>าของแผนยุทธศาสตร์การพัฒนาและแผนพัฒนาสามปีได้ทั้งนี้ขึ้นอยู่กับคณะกรรมการฯ จะพิจารณา</w:t>
      </w:r>
    </w:p>
    <w:p w:rsidR="008647EA" w:rsidRPr="008647EA" w:rsidRDefault="003F1A39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647EA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647EA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647EA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647EA" w:rsidRPr="003F1A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การก</w:t>
      </w:r>
      <w:r w:rsidR="008647EA" w:rsidRPr="003F1A3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ำ</w:t>
      </w:r>
      <w:r w:rsidR="008647EA" w:rsidRPr="003F1A3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หนดกรอบแนวทางและวิธีการในการติดตามและประเมินผลโครงการพัฒนาตามแผนพัฒนาสามปี</w:t>
      </w:r>
      <w:r w:rsidR="008647E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อาจก</w:t>
      </w:r>
      <w:r w:rsidR="008647E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647EA" w:rsidRPr="008647EA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หนดแนวทางดังนี้</w:t>
      </w:r>
    </w:p>
    <w:p w:rsidR="003F1A39" w:rsidRDefault="008647EA" w:rsidP="003F1A3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8647E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647EA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647EA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การประเมินผลกระบวนการ (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Process Evaluation) </w:t>
      </w:r>
      <w:r w:rsidRPr="008647EA">
        <w:rPr>
          <w:rFonts w:ascii="TH SarabunPSK" w:hAnsi="TH SarabunPSK" w:cs="TH SarabunPSK"/>
          <w:color w:val="000000"/>
          <w:sz w:val="32"/>
          <w:szCs w:val="32"/>
          <w:cs/>
        </w:rPr>
        <w:t>หรือการประเมินประสิทธิภาพ</w:t>
      </w:r>
    </w:p>
    <w:p w:rsidR="008647EA" w:rsidRPr="008647EA" w:rsidRDefault="008647EA" w:rsidP="003F1A3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8647EA">
        <w:rPr>
          <w:rFonts w:ascii="TH SarabunPSK" w:hAnsi="TH SarabunPSK" w:cs="TH SarabunPSK"/>
          <w:color w:val="000000"/>
          <w:sz w:val="32"/>
          <w:szCs w:val="32"/>
        </w:rPr>
        <w:t>( Efficiency</w:t>
      </w:r>
      <w:proofErr w:type="gramEnd"/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 Evaluation)</w:t>
      </w:r>
    </w:p>
    <w:p w:rsidR="008647EA" w:rsidRPr="008647EA" w:rsidRDefault="008647EA" w:rsidP="003F1A3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647EA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การประเมินผลโครงการ (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Project Evaluation) </w:t>
      </w:r>
      <w:r w:rsidRPr="008647EA">
        <w:rPr>
          <w:rFonts w:ascii="TH SarabunPSK" w:hAnsi="TH SarabunPSK" w:cs="TH SarabunPSK"/>
          <w:color w:val="000000"/>
          <w:sz w:val="32"/>
          <w:szCs w:val="32"/>
          <w:cs/>
        </w:rPr>
        <w:t>หรือ การประเมินประสิทธิผล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(Effectiveness Evaluation) </w:t>
      </w:r>
    </w:p>
    <w:p w:rsidR="008647EA" w:rsidRPr="00401BF9" w:rsidRDefault="008647EA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647E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8647EA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647EA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การประเมินผลกระทบ (</w:t>
      </w:r>
      <w:r w:rsidRPr="008647EA">
        <w:rPr>
          <w:rFonts w:ascii="TH SarabunPSK" w:hAnsi="TH SarabunPSK" w:cs="TH SarabunPSK"/>
          <w:color w:val="000000"/>
          <w:sz w:val="32"/>
          <w:szCs w:val="32"/>
        </w:rPr>
        <w:t>Impact Evaluation)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คณะกรรมการติดต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ามและประเมินผลแผนพัฒนาท้องถิ่นด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เนินการติดตามและประเมินผล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แผนยุทธศาสตร์การพัฒนา และแผนพัฒนาสา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มปี ตามกรอบแนวทางและวิธีการที่ก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หนดโดยสามารถติดตามและ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ประเมินผลได้ตลอดระยะเวลาของแผนยุทธศาสตร์การพัฒนาและแผนพัฒนาสามปีขององค์กรปกครองส่วนท้องถิ่น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คณะกรรมการติดต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ามและประเมินผลแผนพัฒนาท้องถิ่นด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เนินการติดตามและประเมินผล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โครงการพัฒนาตามแผนพัฒนาสา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มปี ตามกรอบแนวทางและวิธีการที่ก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หนด โดยสามารถติดตามและประเมินผล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ได้ตั้ง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แต่ก่อนเริ่มโครงการพัฒนาตามแผนด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เนินงานจนสิ้นสุดโครงการ</w:t>
      </w:r>
    </w:p>
    <w:p w:rsidR="00401BF9" w:rsidRPr="00401BF9" w:rsidRDefault="00401BF9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-4"/>
          <w:sz w:val="24"/>
          <w:szCs w:val="24"/>
        </w:rPr>
      </w:pPr>
    </w:p>
    <w:p w:rsidR="00401BF9" w:rsidRPr="00700047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ขั้นตอนที่ </w:t>
      </w:r>
      <w:r w:rsidRPr="0070004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๔</w:t>
      </w:r>
      <w:r w:rsidRPr="0070004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รายงานผลและเสนอความเห็น ซึ่งได้จากการติดตามและประเมินผลแผนยุทธศาสตร์การ</w:t>
      </w:r>
    </w:p>
    <w:p w:rsidR="00401BF9" w:rsidRPr="00700047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พัฒนา แผนพัฒนาสามปี และผลการติดตามและประเมินโครงการพัฒนาตามแผนพัฒนาสามปีต่อผู้บริหารท้องถิ่น</w:t>
      </w:r>
    </w:p>
    <w:p w:rsidR="00401BF9" w:rsidRPr="00700047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เพื่อให้ผู้บริหารท้องถิ่นเสนอต่อสภาท้องถิ่น คณะกรรมการพัฒนาท้องถิ่นและคณะกรรมการประสานแผนพัฒนา</w:t>
      </w:r>
    </w:p>
    <w:p w:rsidR="00401BF9" w:rsidRPr="00700047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ท้องถิ่นระดับจังหวัด พร้อมประกาศผลการติดตามและประเมินผลให้ประชาชนในท้องถิ่นทราบโดยทั่วกันอย่าง</w:t>
      </w:r>
    </w:p>
    <w:p w:rsidR="00401BF9" w:rsidRPr="00700047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2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น้อยปีละหนึ่งครั้ง</w:t>
      </w:r>
    </w:p>
    <w:p w:rsidR="00401BF9" w:rsidRPr="00401BF9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คณะกรรมการติดตามและประเมินผลแผนพัฒนาท้องถิ่นอาจให้ความเห็นหรือข้อเสนอแนะ</w:t>
      </w:r>
    </w:p>
    <w:p w:rsidR="00401BF9" w:rsidRPr="00401BF9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ในรายงานการติดตามและประเมินผล แผนยุทธศาสตร์การพัฒนา และแผนพัฒนาสามปีและโครงการ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พัฒนาต่อ</w:t>
      </w:r>
    </w:p>
    <w:p w:rsidR="00401BF9" w:rsidRPr="00401BF9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ผู้บริหารท้องถิ่น เพื่อ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ให้ผู้บริหารท้องถิ่นเสนอต่อสภาท้องถิ่น คณะกรรมการพัฒนาท้องถิ่นและคณะกรรมการ</w:t>
      </w:r>
    </w:p>
    <w:p w:rsidR="00401BF9" w:rsidRDefault="00401BF9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ประสานแผนพัฒนาท้องถิ่นระดับจังหวัดได้</w:t>
      </w:r>
    </w:p>
    <w:p w:rsidR="00BE4852" w:rsidRPr="00BE4852" w:rsidRDefault="00BE4852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01BF9" w:rsidRPr="00BE4852" w:rsidRDefault="00BE4852" w:rsidP="00401BF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401BF9" w:rsidRPr="00BE4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ระเบียบ วิธีในการติดตามและประเมินผล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ตามระเบี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ยบกระทรวงมหาดไทย ว่าด้วยการจัดท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แผนพัฒนาขององค์กรปกครองส่วนท้องถิ่น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๒๕๔๘ 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๒๖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ให้ผู้บริหารท้องถิ่นแต่งตั้งมีคณะกรรมการติดตามและประเมินผลแผนพัฒนาท้องถิ่นซึ่ง</w:t>
      </w:r>
    </w:p>
    <w:p w:rsidR="00401BF9" w:rsidRPr="00401BF9" w:rsidRDefault="00401BF9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สมาชิกสภาท้องถิ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ผู้แทนประชาคมท้องถิ่นจ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ผู้แทนหน่วย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งานที่เกี่ยวข้องที่สภาท้องถิ่นจ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หัวหน้าส่วนการบริหารจ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ผู้ทรงคุณวุฒิจ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โดยให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้คณะกรรมการเลือกกรรมการหนึ่งคนท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หน้าที่ประธานกรรมการ และกรรมการอีกคนหนึ่งท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หน้าที่เลขานุการของคณะกรรมการ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 มีหน้าที่ คือ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 วิธีการในการติดตามและประเมินผลแผนพัฒนา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เนินการติดตามและประเมินผลแผนพัฒนา</w:t>
      </w:r>
    </w:p>
    <w:p w:rsidR="00401BF9" w:rsidRP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รายงานผลและเสนอความเห็นซึ่งได้จากกา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รติดตามและประเมินผลแผนพัฒนาให้ป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ระชาชน</w:t>
      </w:r>
    </w:p>
    <w:p w:rsidR="00401BF9" w:rsidRPr="00401BF9" w:rsidRDefault="00401BF9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ในท้องถ</w:t>
      </w:r>
      <w:r w:rsidR="00BE4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ิ่นทราบโดยทั่วกันอย่างน้อยปีละ </w:t>
      </w:r>
      <w:r w:rsidR="00BE485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BE48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 ภายในเดือน</w:t>
      </w: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t>ธันวาคมของทุกปี ทั้งนี้ ให้ติดประกาศโดยเปิดเผย</w:t>
      </w:r>
    </w:p>
    <w:p w:rsidR="00401BF9" w:rsidRPr="00401BF9" w:rsidRDefault="00401BF9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01BF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ไม่น้อยกว่าสามสิบวัน</w:t>
      </w:r>
    </w:p>
    <w:p w:rsidR="00401BF9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แต่งตั้งคณะอนุกรรมการหรือคณะท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01BF9" w:rsidRPr="00401BF9">
        <w:rPr>
          <w:rFonts w:ascii="TH SarabunPSK" w:hAnsi="TH SarabunPSK" w:cs="TH SarabunPSK"/>
          <w:color w:val="000000"/>
          <w:sz w:val="32"/>
          <w:szCs w:val="32"/>
          <w:cs/>
        </w:rPr>
        <w:t>งานเพื่อช่วยปฏิบัติงานตามที่เห็นสมควร</w:t>
      </w:r>
    </w:p>
    <w:p w:rsidR="00BE4852" w:rsidRPr="00BE4852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E4852" w:rsidRPr="00BE4852" w:rsidRDefault="00BE4852" w:rsidP="00BE48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4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</w:t>
      </w:r>
      <w:r w:rsidRPr="00BE485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BE48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หนดห้วงระยะเวลาในการติดตามและประเมินผล</w:t>
      </w:r>
    </w:p>
    <w:p w:rsidR="00BE4852" w:rsidRPr="00BE4852" w:rsidRDefault="00BE4852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กระบวนการติดตามแ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ละประเมินผลการพัฒนา ช่วงของการด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เนินงานตามแผนยุทธศาสตร์ และ</w:t>
      </w:r>
    </w:p>
    <w:p w:rsidR="00BE4852" w:rsidRDefault="00BE4852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แผนพัฒนาสามปีของท้องถิ่นได้ก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>หนดเป็นการติดตามรายไตรมาส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ไตรมาสที่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 xml:space="preserve"> (ตุลาคม-ธันวาคม) ไตรมาสที่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485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มกราคม-มีนาคม) ไตรมาสที่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E485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เมษายน-มิถุนายน) ไตรมาสที่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E4852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>กรกฎาคม-กันยายน) ในแต่ละปี โดยการติดตามดังกล่าวเป็นการติดตามแ</w:t>
      </w:r>
      <w:r w:rsidR="00700047">
        <w:rPr>
          <w:rFonts w:ascii="TH SarabunPSK" w:hAnsi="TH SarabunPSK" w:cs="TH SarabunPSK"/>
          <w:color w:val="000000"/>
          <w:sz w:val="32"/>
          <w:szCs w:val="32"/>
          <w:cs/>
        </w:rPr>
        <w:t>ผนยุทธศาสตร์ว่าเป็นไปตามที่ได้ก</w:t>
      </w:r>
      <w:r w:rsidR="0070004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E4852">
        <w:rPr>
          <w:rFonts w:ascii="TH SarabunPSK" w:hAnsi="TH SarabunPSK" w:cs="TH SarabunPSK"/>
          <w:color w:val="000000"/>
          <w:sz w:val="32"/>
          <w:szCs w:val="32"/>
          <w:cs/>
        </w:rPr>
        <w:t>หนดไว้หรือไม่ การติดตามนี้เป็นเครื่องมือ</w:t>
      </w:r>
      <w:r w:rsidR="00700047" w:rsidRPr="00BE4852">
        <w:rPr>
          <w:rFonts w:ascii="TH SarabunPSK" w:hAnsi="TH SarabunPSK" w:cs="TH SarabunPSK"/>
          <w:color w:val="000000"/>
          <w:sz w:val="32"/>
          <w:szCs w:val="32"/>
          <w:cs/>
        </w:rPr>
        <w:t>ใน</w:t>
      </w:r>
      <w:r w:rsidR="00700047">
        <w:rPr>
          <w:rFonts w:ascii="TH SarabunPSK" w:hAnsi="TH SarabunPSK" w:cs="TH SarabunPSK"/>
          <w:color w:val="000000"/>
          <w:sz w:val="32"/>
          <w:szCs w:val="32"/>
          <w:cs/>
        </w:rPr>
        <w:t>การด</w:t>
      </w:r>
      <w:r w:rsidR="0070004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BE4852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เนินงานขององค์กรปกครองส่วนท้องถิ่น</w:t>
      </w:r>
    </w:p>
    <w:p w:rsidR="00700047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0047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0047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00047" w:rsidRPr="00BE4852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E4852" w:rsidRPr="00BE4852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แผนยุทธศาสตร์การพัฒนาเมื่อด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เนินการแล้วเสร็จ ในแต่ละปีควรจะมีการติด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ตามการน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E4852" w:rsidRPr="00BE4852">
        <w:rPr>
          <w:rFonts w:ascii="TH SarabunPSK" w:hAnsi="TH SarabunPSK" w:cs="TH SarabunPSK"/>
          <w:color w:val="000000"/>
          <w:sz w:val="32"/>
          <w:szCs w:val="32"/>
          <w:cs/>
        </w:rPr>
        <w:t>แผน</w:t>
      </w:r>
    </w:p>
    <w:p w:rsidR="00BE4852" w:rsidRPr="00700047" w:rsidRDefault="00BE4852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4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ยุทธศาสตร์การพัฒ</w:t>
      </w:r>
      <w:r w:rsidR="00700047" w:rsidRPr="0070004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นาไปสู่การปฏิบัติอย่างน้อยปีละ </w:t>
      </w:r>
      <w:r w:rsidR="00700047" w:rsidRPr="00700047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๑</w:t>
      </w:r>
      <w:r w:rsidRPr="0070004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ครั้ง แล้วรายงานผลและเสนอความเห็นซึ่งได้จากการ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ติดตาม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และประเมินผลต่อผู้บร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ิหารท้องถิ่น เพื่อให้ผู้บริหารน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เสนอต่อสภาท้องถิ่น คณะกรรมการพัฒนาท้องถิ่น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และประกาศผลการติดตามและประเมินผลแผนพัฒนาให้ประชาชนในท้องถิ่นทราบโดยทั่วกันอย่างน้อยปีละ </w:t>
      </w:r>
      <w:r w:rsidRPr="00700047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๑</w:t>
      </w:r>
      <w:r w:rsidRPr="0070004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ครั้ง</w:t>
      </w:r>
    </w:p>
    <w:p w:rsid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ภายในเดือน ธันวาคม ของทุกปี</w:t>
      </w:r>
    </w:p>
    <w:p w:rsidR="00700047" w:rsidRPr="00700047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700047" w:rsidRPr="00700047" w:rsidRDefault="00700047" w:rsidP="00700047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004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ขั้นตอนการติดตามและประเมินผล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36951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7000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ทุกหน่วยงานด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เนินการจัดท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แผนการด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เนินงานตามโครงการที่หน่วยงานรับผิดชอบ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36951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7000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หัวหน้าฝ่ายในแต่ละกอ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>งมีหน้าที่ในการเก็บรวบรวมผลการด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เนินงานที่ตนรับผิดชอบ ให้กับ</w:t>
      </w:r>
    </w:p>
    <w:p w:rsidR="00700047" w:rsidRPr="00700047" w:rsidRDefault="00443B6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ผู้อ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นวยการ/หัวหน้าส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นักปลัดฯ และร่วมกับงานวิเคราะห์นโยบายและแผนในการวิเคราะห์รายละเอียดผลการ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ปฏิบัติงานเพื่อหาวิธีการปรับปรุงการปฏิบัติงานที่รับผิดชอบ และเสนอขอความเห็นชอบจากผู้บริหารระดับสูง</w:t>
      </w:r>
    </w:p>
    <w:p w:rsidR="00700047" w:rsidRPr="00700047" w:rsidRDefault="00700047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</w:p>
    <w:p w:rsidR="00700047" w:rsidRPr="00700047" w:rsidRDefault="00C36951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ผู้อ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นวยการกอง/หัวหน้าส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นักปลัดฯ แต่งตั้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งเจ้าหน้าที่หรือหัวหน้าฝ่ายเพื่อท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หน้าที่รับผิดชอบ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การเก็บรวบรวมข้อมูลผลการด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เนินการ ของกอง/ส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 w:rsidRPr="00700047">
        <w:rPr>
          <w:rFonts w:ascii="TH SarabunPSK" w:hAnsi="TH SarabunPSK" w:cs="TH SarabunPSK"/>
          <w:color w:val="000000"/>
          <w:sz w:val="32"/>
          <w:szCs w:val="32"/>
          <w:cs/>
        </w:rPr>
        <w:t>นักฯ เพื่อส่งใ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ห้งานวิเคราะห์นโยบายและแผนฝ่ายท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 w:rsidRPr="0070004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วิเคราะห์ผลการด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>
        <w:rPr>
          <w:rFonts w:ascii="TH SarabunPSK" w:hAnsi="TH SarabunPSK" w:cs="TH SarabunPSK"/>
          <w:color w:val="000000"/>
          <w:sz w:val="32"/>
          <w:szCs w:val="32"/>
          <w:cs/>
        </w:rPr>
        <w:t>เนินงานเพื่อเสนอผลการปฏิบัติงานตามแผนพัฒนาของ</w:t>
      </w:r>
      <w:r w:rsidR="003A2313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3A2313" w:rsidRPr="00700047">
        <w:rPr>
          <w:rFonts w:ascii="TH SarabunPSK" w:hAnsi="TH SarabunPSK" w:cs="TH SarabunPSK"/>
          <w:color w:val="000000"/>
          <w:sz w:val="32"/>
          <w:szCs w:val="32"/>
          <w:cs/>
        </w:rPr>
        <w:t>ให้กับผู้บริหารทราบและ</w:t>
      </w:r>
    </w:p>
    <w:p w:rsidR="00700047" w:rsidRPr="00700047" w:rsidRDefault="003A2313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ร่วมกันก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หนดเป้าหมายของการปฏิบัติงานในระยะต่อไป</w:t>
      </w:r>
    </w:p>
    <w:p w:rsidR="00700047" w:rsidRPr="003A2313" w:rsidRDefault="003A2313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หน้าที่ก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หนดเป้าหมายการป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ฏิบัติงานของกองต่างๆ ตลอดจนการก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หนดแนว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ทางการปรับปรุงงานติดตามผลการปฏิบัติงานของกองต่างๆใ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ห้ความคิดเห็นและอนุมัติวิธีการท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งานให้เป็นไปตาม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เป้าหมายที่ก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:rsidR="003A2313" w:rsidRPr="00700047" w:rsidRDefault="003A2313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>คณะกร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รมการติดตามและประเมินผลแผนพัฒนา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มีหน้าที่รายงานผลและเสนอ</w:t>
      </w:r>
      <w:r w:rsidR="00700047" w:rsidRPr="0070004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ความเห็น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ซึ่งได้รับจากการติดตามและประเมินผลแผนพัฒนาต่อผู้บริหารท้องถิ่นเพื่อเสนอต่อสภาท้องถิ่น คณะกรรมการพัฒนาท้องถิ่นและประกาศผลการติดตามและประเมินผลแผนพัฒนาให้ประชาชนในท้องถิ่นทราบไม่น้อย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๓๐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ปีละ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70004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 ภายในเดือนธันวาคมของทุกปี</w:t>
      </w:r>
    </w:p>
    <w:p w:rsidR="003A2313" w:rsidRPr="003A2313" w:rsidRDefault="003A2313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3A2313" w:rsidRPr="003A2313" w:rsidRDefault="003A2313" w:rsidP="003A231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23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Pr="003A2313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3A23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3A23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การก</w:t>
      </w:r>
      <w:r w:rsidRPr="003A231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หนดวิธีการติดตามและประเมินผล</w:t>
      </w:r>
    </w:p>
    <w:p w:rsidR="003A2313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A2313" w:rsidRPr="003A2313">
        <w:rPr>
          <w:rFonts w:ascii="TH SarabunPSK" w:hAnsi="TH SarabunPSK" w:cs="TH SarabunPSK"/>
          <w:color w:val="000000"/>
          <w:sz w:val="32"/>
          <w:szCs w:val="32"/>
          <w:cs/>
        </w:rPr>
        <w:t>เป็นการแสดงถึงวิธีการติ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ดตามและประเมินผลโครงการ โดยการก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 w:rsidRPr="003A2313">
        <w:rPr>
          <w:rFonts w:ascii="TH SarabunPSK" w:hAnsi="TH SarabunPSK" w:cs="TH SarabunPSK"/>
          <w:color w:val="000000"/>
          <w:sz w:val="32"/>
          <w:szCs w:val="32"/>
          <w:cs/>
        </w:rPr>
        <w:t>หนดรูปแบบที่จะใช้ในการติดตาม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และประเมินผลเพื่อตรวจสอบว่า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เนินกิจกรรมตามโครงการอย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ู่ภายใต้ระยะเวลาและงบประมาณที่ก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หนดไว้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หรือไม่ และผลของการด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เนินโครงการบรรลุวัตถุปร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ะสงค์ที่ได้วางไว้หรือไม่โดยได้ก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หนดวิธีการไว้ดังนี้</w:t>
      </w:r>
    </w:p>
    <w:p w:rsidR="003A2313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A2313" w:rsidRPr="001738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การช่วยก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กับการจัดท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 w:rsidRPr="003A2313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แผนยุทธศาสตร์ขององค์กรปกครองส่วนท้องถิ่น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แบบช่วยก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กับจัดท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2313" w:rsidRPr="003A2313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แผนยุทธศาสตร์ขององค์กรปกครองส่วนท้องถิ่นมีวัตถุประสงค์เพื่อ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ว่า 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A2313">
        <w:rPr>
          <w:rFonts w:ascii="TH SarabunPSK" w:hAnsi="TH SarabunPSK" w:cs="TH SarabunPSK"/>
          <w:color w:val="000000"/>
          <w:sz w:val="32"/>
          <w:szCs w:val="32"/>
          <w:cs/>
        </w:rPr>
        <w:t>เนินการครบถ้วนทุกขั้นตอนมากน้อยเพียงใด อย่างไร</w:t>
      </w:r>
    </w:p>
    <w:p w:rsidR="001738F2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38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แบบที่ </w:t>
      </w:r>
      <w:r w:rsidRPr="001738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="00443B67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แบบติดตามผลการด</w:t>
      </w:r>
      <w:r w:rsidR="00443B6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เนินงานขององค์กรปกครองส่วนท้องถิ่นแบบติดตามผลการ</w:t>
      </w:r>
    </w:p>
    <w:p w:rsidR="001738F2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เนินงานขององค์กรปกครองส่วนท้องถิ่นรายไตรมาส เป็นเครื่องมือหนึ่งที่สามารถนาไปใช้ในการติดตามความก้าวหน้า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เนินงานองค์กรปกครองส่วนท้องถิ่น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ตามแผนยุทธศาสตร์ที่ก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:rsidR="001738F2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38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แบบที่ </w:t>
      </w:r>
      <w:r w:rsidRPr="001738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1738F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Pr="001738F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แบบประเมินผลการด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เนินงานตามแผนยุทธศาสตร์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แบบประเมินผลการด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เนินงาน</w:t>
      </w:r>
      <w:r w:rsidRPr="001738F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ตามแผนยุทธศาสตร์เป็นเครื่องมือในการประเมินผลการด</w:t>
      </w:r>
      <w:r w:rsidRPr="001738F2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เนินงานองค์กรปกครองส่วนท้องถิ่นตามแผนยุทธศาสตร์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738F2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</w:p>
    <w:p w:rsidR="001738F2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38F2" w:rsidRPr="001738F2" w:rsidRDefault="001738F2" w:rsidP="001738F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C5FE2" w:rsidRPr="008C5FE2" w:rsidRDefault="008C5FE2" w:rsidP="008647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C5FE2" w:rsidRPr="008C5FE2" w:rsidSect="00A55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06" w:bottom="1440" w:left="1440" w:header="706" w:footer="706" w:gutter="0"/>
      <w:pgNumType w:fmt="thaiNumbers"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A0" w:rsidRDefault="00D757A0" w:rsidP="00317E81">
      <w:pPr>
        <w:spacing w:after="0" w:line="240" w:lineRule="auto"/>
      </w:pPr>
      <w:r>
        <w:separator/>
      </w:r>
    </w:p>
  </w:endnote>
  <w:endnote w:type="continuationSeparator" w:id="0">
    <w:p w:rsidR="00D757A0" w:rsidRDefault="00D757A0" w:rsidP="0031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8F" w:rsidRDefault="00A558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8F" w:rsidRDefault="00A558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8F" w:rsidRDefault="00A558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A0" w:rsidRDefault="00D757A0" w:rsidP="00317E81">
      <w:pPr>
        <w:spacing w:after="0" w:line="240" w:lineRule="auto"/>
      </w:pPr>
      <w:r>
        <w:separator/>
      </w:r>
    </w:p>
  </w:footnote>
  <w:footnote w:type="continuationSeparator" w:id="0">
    <w:p w:rsidR="00D757A0" w:rsidRDefault="00D757A0" w:rsidP="0031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8F" w:rsidRDefault="00A55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A5588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H SarabunPSK" w:hAnsi="TH SarabunPSK" w:cs="TH SarabunPSK"/>
              <w:i/>
              <w:iCs/>
            </w:rPr>
            <w:alias w:val="บริษัท"/>
            <w:id w:val="78735422"/>
            <w:placeholder>
              <w:docPart w:val="05AE061AB9D24AB89B3AC78ABB0B9486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A5588F" w:rsidRPr="00A5588F" w:rsidRDefault="00A5588F">
              <w:pPr>
                <w:pStyle w:val="a3"/>
                <w:jc w:val="right"/>
                <w:rPr>
                  <w:rFonts w:ascii="TH SarabunPSK" w:hAnsi="TH SarabunPSK" w:cs="TH SarabunPSK"/>
                  <w:i/>
                  <w:iCs/>
                </w:rPr>
              </w:pPr>
              <w:r w:rsidRPr="00A5588F">
                <w:rPr>
                  <w:rFonts w:ascii="TH SarabunPSK" w:hAnsi="TH SarabunPSK" w:cs="TH SarabunPSK"/>
                  <w:i/>
                  <w:iCs/>
                  <w:cs/>
                </w:rPr>
                <w:t>องค์การบริหารส่วนตำบลหนองกุ่ม</w:t>
              </w:r>
            </w:p>
          </w:sdtContent>
        </w:sdt>
        <w:sdt>
          <w:sdtPr>
            <w:rPr>
              <w:rFonts w:ascii="TH SarabunPSK" w:hAnsi="TH SarabunPSK" w:cs="TH SarabunPSK"/>
              <w:b/>
              <w:bCs/>
              <w:i/>
              <w:iCs/>
              <w:cs/>
            </w:rPr>
            <w:alias w:val="ชื่อเรื่อง"/>
            <w:id w:val="78735415"/>
            <w:placeholder>
              <w:docPart w:val="CAFF21E08B2A41BEA9181B94E7779C4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5588F" w:rsidRDefault="00A5588F" w:rsidP="00A5588F">
              <w:pPr>
                <w:pStyle w:val="a3"/>
                <w:jc w:val="right"/>
                <w:rPr>
                  <w:b/>
                  <w:bCs/>
                </w:rPr>
              </w:pPr>
              <w:r w:rsidRPr="00A5588F">
                <w:rPr>
                  <w:rFonts w:ascii="TH SarabunPSK" w:hAnsi="TH SarabunPSK" w:cs="TH SarabunPSK"/>
                  <w:b/>
                  <w:bCs/>
                  <w:i/>
                  <w:iCs/>
                  <w:cs/>
                </w:rPr>
                <w:t>แผนยุทธศาสตร์การพัฒนา พ.ศ. ๒๕๖๐ – ๒๕๖๔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A5588F" w:rsidRPr="00A5588F" w:rsidRDefault="00A5588F">
          <w:pPr>
            <w:pStyle w:val="a3"/>
            <w:rPr>
              <w:rFonts w:ascii="TH SarabunPSK" w:hAnsi="TH SarabunPSK" w:cs="TH SarabunPSK"/>
              <w:b/>
              <w:sz w:val="36"/>
              <w:szCs w:val="36"/>
            </w:rPr>
          </w:pPr>
          <w:r w:rsidRPr="00A5588F">
            <w:rPr>
              <w:rFonts w:ascii="TH SarabunPSK" w:hAnsi="TH SarabunPSK" w:cs="TH SarabunPSK"/>
              <w:sz w:val="36"/>
              <w:szCs w:val="36"/>
            </w:rPr>
            <w:fldChar w:fldCharType="begin"/>
          </w:r>
          <w:r w:rsidRPr="00A5588F">
            <w:rPr>
              <w:rFonts w:ascii="TH SarabunPSK" w:hAnsi="TH SarabunPSK" w:cs="TH SarabunPSK"/>
              <w:sz w:val="36"/>
              <w:szCs w:val="36"/>
            </w:rPr>
            <w:instrText xml:space="preserve"> PAGE   \* MERGEFORMAT </w:instrText>
          </w:r>
          <w:r w:rsidRPr="00A5588F">
            <w:rPr>
              <w:rFonts w:ascii="TH SarabunPSK" w:hAnsi="TH SarabunPSK" w:cs="TH SarabunPSK"/>
              <w:sz w:val="36"/>
              <w:szCs w:val="36"/>
            </w:rPr>
            <w:fldChar w:fldCharType="separate"/>
          </w:r>
          <w:r w:rsidR="00B94BBD" w:rsidRPr="00B94BBD">
            <w:rPr>
              <w:rFonts w:ascii="TH SarabunPSK" w:hAnsi="TH SarabunPSK" w:cs="TH SarabunPSK"/>
              <w:noProof/>
              <w:sz w:val="36"/>
              <w:szCs w:val="36"/>
              <w:cs/>
              <w:lang w:val="th-TH"/>
            </w:rPr>
            <w:t>๙๐</w:t>
          </w:r>
          <w:r w:rsidRPr="00A5588F">
            <w:rPr>
              <w:rFonts w:ascii="TH SarabunPSK" w:hAnsi="TH SarabunPSK" w:cs="TH SarabunPSK"/>
              <w:sz w:val="36"/>
              <w:szCs w:val="36"/>
            </w:rPr>
            <w:fldChar w:fldCharType="end"/>
          </w:r>
        </w:p>
      </w:tc>
    </w:tr>
  </w:tbl>
  <w:p w:rsidR="00A5588F" w:rsidRDefault="00A558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88F" w:rsidRDefault="00A558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0EA5"/>
    <w:rsid w:val="00006B1C"/>
    <w:rsid w:val="00007CDB"/>
    <w:rsid w:val="00082361"/>
    <w:rsid w:val="000D0B92"/>
    <w:rsid w:val="000D46F3"/>
    <w:rsid w:val="000F729D"/>
    <w:rsid w:val="00107E78"/>
    <w:rsid w:val="001738F2"/>
    <w:rsid w:val="001C0CEF"/>
    <w:rsid w:val="00262B59"/>
    <w:rsid w:val="002D66C1"/>
    <w:rsid w:val="002E0040"/>
    <w:rsid w:val="00317D2B"/>
    <w:rsid w:val="00317E81"/>
    <w:rsid w:val="003A2313"/>
    <w:rsid w:val="003F1A39"/>
    <w:rsid w:val="003F7F79"/>
    <w:rsid w:val="00401BF9"/>
    <w:rsid w:val="00443B67"/>
    <w:rsid w:val="00460CFC"/>
    <w:rsid w:val="0048635D"/>
    <w:rsid w:val="00550EA5"/>
    <w:rsid w:val="00663CF1"/>
    <w:rsid w:val="006D5872"/>
    <w:rsid w:val="00700047"/>
    <w:rsid w:val="00743C0A"/>
    <w:rsid w:val="007E0138"/>
    <w:rsid w:val="008647EA"/>
    <w:rsid w:val="00874A75"/>
    <w:rsid w:val="008C5FE2"/>
    <w:rsid w:val="008E4EC6"/>
    <w:rsid w:val="00906877"/>
    <w:rsid w:val="009216D0"/>
    <w:rsid w:val="00994A2C"/>
    <w:rsid w:val="009A1D9D"/>
    <w:rsid w:val="009D5D03"/>
    <w:rsid w:val="00A11219"/>
    <w:rsid w:val="00A5588F"/>
    <w:rsid w:val="00A73E21"/>
    <w:rsid w:val="00A91B53"/>
    <w:rsid w:val="00A9214C"/>
    <w:rsid w:val="00B54201"/>
    <w:rsid w:val="00B72217"/>
    <w:rsid w:val="00B83441"/>
    <w:rsid w:val="00B94BBD"/>
    <w:rsid w:val="00BC348E"/>
    <w:rsid w:val="00BE4852"/>
    <w:rsid w:val="00C36951"/>
    <w:rsid w:val="00C81F59"/>
    <w:rsid w:val="00CC5B13"/>
    <w:rsid w:val="00CE5C55"/>
    <w:rsid w:val="00D518F0"/>
    <w:rsid w:val="00D757A0"/>
    <w:rsid w:val="00D87A0E"/>
    <w:rsid w:val="00E73652"/>
    <w:rsid w:val="00E80441"/>
    <w:rsid w:val="00EB036B"/>
    <w:rsid w:val="00F50DA2"/>
    <w:rsid w:val="00FB62D3"/>
    <w:rsid w:val="00FC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7E81"/>
  </w:style>
  <w:style w:type="paragraph" w:styleId="a5">
    <w:name w:val="footer"/>
    <w:basedOn w:val="a"/>
    <w:link w:val="a6"/>
    <w:uiPriority w:val="99"/>
    <w:semiHidden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17E81"/>
  </w:style>
  <w:style w:type="table" w:styleId="a7">
    <w:name w:val="Table Grid"/>
    <w:basedOn w:val="a1"/>
    <w:uiPriority w:val="1"/>
    <w:rsid w:val="000D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58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558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AE061AB9D24AB89B3AC78ABB0B94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6CAE66-1754-4793-B798-19892AC5C30D}"/>
      </w:docPartPr>
      <w:docPartBody>
        <w:p w:rsidR="00FE7373" w:rsidRDefault="006C7155" w:rsidP="006C7155">
          <w:pPr>
            <w:pStyle w:val="05AE061AB9D24AB89B3AC78ABB0B9486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  <w:docPart>
      <w:docPartPr>
        <w:name w:val="CAFF21E08B2A41BEA9181B94E7779C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C13DF8-F4D5-41EA-8512-503C566902A7}"/>
      </w:docPartPr>
      <w:docPartBody>
        <w:p w:rsidR="00FE7373" w:rsidRDefault="006C7155" w:rsidP="006C7155">
          <w:pPr>
            <w:pStyle w:val="CAFF21E08B2A41BEA9181B94E7779C4C"/>
          </w:pPr>
          <w:r>
            <w:rPr>
              <w:b/>
              <w:bCs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C7155"/>
    <w:rsid w:val="006C7155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AE061AB9D24AB89B3AC78ABB0B9486">
    <w:name w:val="05AE061AB9D24AB89B3AC78ABB0B9486"/>
    <w:rsid w:val="006C7155"/>
  </w:style>
  <w:style w:type="paragraph" w:customStyle="1" w:styleId="CAFF21E08B2A41BEA9181B94E7779C4C">
    <w:name w:val="CAFF21E08B2A41BEA9181B94E7779C4C"/>
    <w:rsid w:val="006C71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B205-E1A4-4145-8011-3209381C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องค์การบริหารส่วนตำบลหนองกุ่ม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แผนยุทธศาสตร์การพัฒนา พ.ศ. ๒๕๖๐ – ๒๕๖๔</dc:title>
  <dc:subject/>
  <dc:creator>Corporate Edition</dc:creator>
  <cp:keywords/>
  <dc:description/>
  <cp:lastModifiedBy>lenovo</cp:lastModifiedBy>
  <cp:revision>11</cp:revision>
  <cp:lastPrinted>2016-03-22T05:47:00Z</cp:lastPrinted>
  <dcterms:created xsi:type="dcterms:W3CDTF">2016-02-04T06:28:00Z</dcterms:created>
  <dcterms:modified xsi:type="dcterms:W3CDTF">2016-05-27T06:26:00Z</dcterms:modified>
</cp:coreProperties>
</file>